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5E" w:rsidRPr="004E6FE4" w:rsidRDefault="004E6FE4" w:rsidP="0085535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4E6FE4">
        <w:rPr>
          <w:rFonts w:ascii="Times New Roman" w:hAnsi="Times New Roman" w:cs="Times New Roman"/>
          <w:b/>
          <w:sz w:val="28"/>
          <w:szCs w:val="28"/>
        </w:rPr>
        <w:t>портивный</w:t>
      </w:r>
      <w:proofErr w:type="spellEnd"/>
      <w:r w:rsidRPr="004E6FE4">
        <w:rPr>
          <w:rFonts w:ascii="Times New Roman" w:hAnsi="Times New Roman" w:cs="Times New Roman"/>
          <w:b/>
          <w:sz w:val="28"/>
          <w:szCs w:val="28"/>
        </w:rPr>
        <w:t>, музыкальный залы и площадки</w:t>
      </w:r>
    </w:p>
    <w:p w:rsidR="0085535E" w:rsidRPr="004E6FE4" w:rsidRDefault="0085535E" w:rsidP="0085535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E6FE4">
        <w:rPr>
          <w:rFonts w:ascii="Times New Roman" w:hAnsi="Times New Roman" w:cs="Times New Roman"/>
          <w:sz w:val="28"/>
          <w:szCs w:val="28"/>
        </w:rPr>
        <w:t>В  детском саду созданы условия для полноценной двигательной активности 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музыкальный и спортивный зал. Здесь проводятся спортивные и музыкальные занятия, гимнастика, досуги, праздники и развлечения. В зале имеется оборудование для занятий спортом (шведская стенка, гимнастические скамейки, мячи, скакалки, мягкие модули и тоннели).</w:t>
      </w:r>
      <w:r w:rsidR="004E6FE4" w:rsidRPr="004E6FE4">
        <w:rPr>
          <w:rFonts w:ascii="Times New Roman" w:hAnsi="Times New Roman" w:cs="Times New Roman"/>
          <w:sz w:val="28"/>
          <w:szCs w:val="28"/>
        </w:rPr>
        <w:t xml:space="preserve"> </w:t>
      </w:r>
      <w:r w:rsidRPr="004E6FE4">
        <w:rPr>
          <w:rFonts w:ascii="Times New Roman" w:hAnsi="Times New Roman" w:cs="Times New Roman"/>
          <w:sz w:val="28"/>
          <w:szCs w:val="28"/>
        </w:rPr>
        <w:t>Для создания эмоционального настроя детей в зале имеются фортепиано, музыкальный центр</w:t>
      </w:r>
      <w:r w:rsidR="004E6F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6FE4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="004E6FE4">
        <w:rPr>
          <w:rFonts w:ascii="Times New Roman" w:hAnsi="Times New Roman" w:cs="Times New Roman"/>
          <w:sz w:val="28"/>
          <w:szCs w:val="28"/>
        </w:rPr>
        <w:t xml:space="preserve"> оборудование.</w:t>
      </w:r>
    </w:p>
    <w:p w:rsidR="0085535E" w:rsidRPr="004E6FE4" w:rsidRDefault="0085535E" w:rsidP="0085535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301D0" w:rsidRPr="004E6FE4" w:rsidRDefault="008301D0" w:rsidP="008301D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E4">
        <w:rPr>
          <w:rFonts w:ascii="Times New Roman" w:hAnsi="Times New Roman" w:cs="Times New Roman"/>
          <w:b/>
          <w:sz w:val="28"/>
          <w:szCs w:val="28"/>
        </w:rPr>
        <w:t>Территория МАДОУ</w:t>
      </w:r>
    </w:p>
    <w:p w:rsidR="008301D0" w:rsidRPr="004E6FE4" w:rsidRDefault="008301D0" w:rsidP="008301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E6FE4">
        <w:rPr>
          <w:rFonts w:ascii="Times New Roman" w:hAnsi="Times New Roman" w:cs="Times New Roman"/>
          <w:sz w:val="28"/>
          <w:szCs w:val="28"/>
        </w:rPr>
        <w:t>Территория МАДОУ достаточна для организации прогулок и игр детей на открытом воздухе. Каждая возрастная группа имеет свой участок. Все участки имеют свои цветники</w:t>
      </w:r>
      <w:proofErr w:type="gramStart"/>
      <w:r w:rsidRPr="004E6F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E6FE4">
        <w:rPr>
          <w:rFonts w:ascii="Times New Roman" w:hAnsi="Times New Roman" w:cs="Times New Roman"/>
          <w:sz w:val="28"/>
          <w:szCs w:val="28"/>
        </w:rPr>
        <w:t xml:space="preserve">Часть территории оборудована под </w:t>
      </w:r>
      <w:r w:rsidR="004E6FE4">
        <w:rPr>
          <w:rFonts w:ascii="Times New Roman" w:hAnsi="Times New Roman" w:cs="Times New Roman"/>
          <w:sz w:val="28"/>
          <w:szCs w:val="28"/>
        </w:rPr>
        <w:t>спортивную</w:t>
      </w:r>
      <w:r w:rsidRPr="004E6FE4">
        <w:rPr>
          <w:rFonts w:ascii="Times New Roman" w:hAnsi="Times New Roman" w:cs="Times New Roman"/>
          <w:sz w:val="28"/>
          <w:szCs w:val="28"/>
        </w:rPr>
        <w:t xml:space="preserve"> площадку, для проведения физкультурных занятий, мероприятий в теплый период года, праздников и развлечений, а также для самостоятельной деятельности детей. </w:t>
      </w:r>
    </w:p>
    <w:p w:rsidR="00230E2E" w:rsidRPr="004E6FE4" w:rsidRDefault="00230E2E">
      <w:pPr>
        <w:rPr>
          <w:rFonts w:ascii="Times New Roman" w:hAnsi="Times New Roman" w:cs="Times New Roman"/>
        </w:rPr>
      </w:pPr>
    </w:p>
    <w:sectPr w:rsidR="00230E2E" w:rsidRPr="004E6FE4" w:rsidSect="00166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35E"/>
    <w:rsid w:val="0016665B"/>
    <w:rsid w:val="00230E2E"/>
    <w:rsid w:val="004E6FE4"/>
    <w:rsid w:val="008301D0"/>
    <w:rsid w:val="0085535E"/>
    <w:rsid w:val="00F9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899</Characters>
  <Application>Microsoft Office Word</Application>
  <DocSecurity>0</DocSecurity>
  <Lines>7</Lines>
  <Paragraphs>2</Paragraphs>
  <ScaleCrop>false</ScaleCrop>
  <Company>Grizli777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2015-10-08T10:10:00Z</dcterms:created>
  <dcterms:modified xsi:type="dcterms:W3CDTF">2015-11-10T20:17:00Z</dcterms:modified>
</cp:coreProperties>
</file>